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CN"/>
        </w:rPr>
      </w:pPr>
      <w:r>
        <w:rPr>
          <w:rFonts w:hint="eastAsia"/>
          <w:b/>
          <w:bCs/>
          <w:sz w:val="28"/>
          <w:szCs w:val="28"/>
          <w:lang w:val="en-US" w:eastAsia="zh-CN"/>
        </w:rPr>
        <w:t>2024级学员课程学习说明</w:t>
      </w:r>
    </w:p>
    <w:p>
      <w:pPr>
        <w:jc w:val="center"/>
        <w:rPr>
          <w:rFonts w:hint="eastAsia"/>
          <w:b/>
          <w:bCs/>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t>说明：</w:t>
      </w:r>
      <w:r>
        <w:rPr>
          <w:rFonts w:hint="eastAsia"/>
          <w:color w:val="FF0000"/>
          <w:sz w:val="28"/>
          <w:szCs w:val="28"/>
          <w:highlight w:val="none"/>
          <w:lang w:val="en-US" w:eastAsia="zh-CN"/>
        </w:rPr>
        <w:t>各位学员，网络课程学习成绩权重为观看课程视频任务点占40%，期末考试成绩各占60%，即视频任务点全部看完得40分，期末考试考如果考100分按60分计算，总成绩为100分。</w:t>
      </w:r>
    </w:p>
    <w:p>
      <w:pPr>
        <w:pStyle w:val="3"/>
        <w:numPr>
          <w:numId w:val="0"/>
        </w:numPr>
        <w:bidi w:val="0"/>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一、PC端登录</w:t>
      </w:r>
    </w:p>
    <w:p>
      <w:pPr>
        <w:pStyle w:val="2"/>
        <w:numPr>
          <w:numId w:val="0"/>
        </w:numPr>
        <w:bidi w:val="0"/>
        <w:ind w:leftChars="0"/>
        <w:outlineLvl w:val="1"/>
        <w:rPr>
          <w:rFonts w:hint="eastAsia"/>
          <w:sz w:val="28"/>
          <w:szCs w:val="28"/>
          <w:lang w:val="en-US" w:eastAsia="zh-Hans"/>
        </w:rPr>
      </w:pPr>
      <w:r>
        <w:rPr>
          <w:rFonts w:hint="eastAsia"/>
          <w:sz w:val="28"/>
          <w:szCs w:val="28"/>
          <w:lang w:val="en-US" w:eastAsia="zh-CN"/>
        </w:rPr>
        <w:t>1、</w:t>
      </w:r>
      <w:r>
        <w:rPr>
          <w:rFonts w:hint="eastAsia"/>
          <w:sz w:val="28"/>
          <w:szCs w:val="28"/>
          <w:lang w:val="en-US" w:eastAsia="zh-CN"/>
        </w:rPr>
        <w:t>学生首次登陆</w:t>
      </w:r>
    </w:p>
    <w:p>
      <w:pPr>
        <w:pStyle w:val="3"/>
        <w:numPr>
          <w:numId w:val="0"/>
        </w:numPr>
        <w:bidi w:val="0"/>
        <w:rPr>
          <w:rFonts w:hint="eastAsia"/>
          <w:sz w:val="28"/>
          <w:szCs w:val="28"/>
          <w:lang w:val="en-US" w:eastAsia="zh-CN"/>
        </w:rPr>
      </w:pPr>
      <w:r>
        <w:rPr>
          <w:rFonts w:hint="eastAsia"/>
          <w:sz w:val="28"/>
          <w:szCs w:val="28"/>
          <w:lang w:val="en-US" w:eastAsia="zh-CN"/>
        </w:rPr>
        <w:t>学习平台登录网址为：</w:t>
      </w:r>
      <w:r>
        <w:rPr>
          <w:rFonts w:hint="eastAsia"/>
          <w:sz w:val="28"/>
          <w:szCs w:val="28"/>
          <w:lang w:val="en-US" w:eastAsia="zh-CN"/>
        </w:rPr>
        <w:fldChar w:fldCharType="begin"/>
      </w:r>
      <w:r>
        <w:rPr>
          <w:rFonts w:hint="eastAsia"/>
          <w:sz w:val="28"/>
          <w:szCs w:val="28"/>
          <w:lang w:val="en-US" w:eastAsia="zh-CN"/>
        </w:rPr>
        <w:instrText xml:space="preserve"> HYPERLINK "https://jlau.jxjy.chaoxing.com/login（需要先通过电脑在该网址完成注册，才可以通过手机客户端学习，该网址不支持通过手机浏览器注册学习）。打开网址后进入如下页面" </w:instrText>
      </w:r>
      <w:r>
        <w:rPr>
          <w:rFonts w:hint="eastAsia"/>
          <w:sz w:val="28"/>
          <w:szCs w:val="28"/>
          <w:lang w:val="en-US" w:eastAsia="zh-CN"/>
        </w:rPr>
        <w:fldChar w:fldCharType="separate"/>
      </w:r>
      <w:r>
        <w:rPr>
          <w:rFonts w:hint="eastAsia"/>
          <w:sz w:val="28"/>
          <w:szCs w:val="28"/>
          <w:lang w:val="en-US" w:eastAsia="zh-CN"/>
        </w:rPr>
        <w:t>https://ccrw.jxjy.chaoxing.com</w:t>
      </w:r>
      <w:r>
        <w:rPr>
          <w:rFonts w:hint="eastAsia"/>
          <w:sz w:val="28"/>
          <w:szCs w:val="28"/>
          <w:lang w:val="en-US" w:eastAsia="zh-CN"/>
        </w:rPr>
        <w:fldChar w:fldCharType="end"/>
      </w:r>
      <w:r>
        <w:rPr>
          <w:rFonts w:hint="eastAsia"/>
          <w:sz w:val="28"/>
          <w:szCs w:val="28"/>
          <w:lang w:val="en-US" w:eastAsia="zh-CN"/>
        </w:rPr>
        <w:t>。</w:t>
      </w:r>
      <w:r>
        <w:rPr>
          <w:rFonts w:hint="eastAsia"/>
          <w:sz w:val="28"/>
          <w:szCs w:val="28"/>
          <w:lang w:val="en-US" w:eastAsia="zh-CN"/>
        </w:rPr>
        <w:t>在登陆页面点击首次登陆按钮，进入首次登陆页面</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813685" cy="2936875"/>
            <wp:effectExtent l="0" t="0" r="571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2813685" cy="293687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br w:type="page"/>
      </w:r>
    </w:p>
    <w:p>
      <w:pPr>
        <w:pStyle w:val="3"/>
        <w:widowControl w:val="0"/>
        <w:numPr>
          <w:ilvl w:val="0"/>
          <w:numId w:val="1"/>
        </w:numPr>
        <w:bidi w:val="0"/>
        <w:spacing w:line="360" w:lineRule="auto"/>
        <w:ind w:left="0" w:leftChars="0" w:firstLine="560" w:firstLineChars="200"/>
        <w:jc w:val="both"/>
        <w:rPr>
          <w:rFonts w:hint="eastAsia"/>
          <w:sz w:val="28"/>
          <w:szCs w:val="28"/>
          <w:lang w:val="en-US" w:eastAsia="zh-CN"/>
        </w:rPr>
      </w:pPr>
      <w:r>
        <w:rPr>
          <w:rFonts w:hint="eastAsia"/>
          <w:sz w:val="28"/>
          <w:szCs w:val="28"/>
          <w:lang w:val="en-US" w:eastAsia="zh-CN"/>
        </w:rPr>
        <w:t>输入手机号，完成验证码验证，进入下一步</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3234055" cy="3848100"/>
            <wp:effectExtent l="0" t="0" r="1206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234055" cy="3848100"/>
                    </a:xfrm>
                    <a:prstGeom prst="rect">
                      <a:avLst/>
                    </a:prstGeom>
                    <a:noFill/>
                    <a:ln>
                      <a:noFill/>
                    </a:ln>
                  </pic:spPr>
                </pic:pic>
              </a:graphicData>
            </a:graphic>
          </wp:inline>
        </w:drawing>
      </w:r>
    </w:p>
    <w:p>
      <w:pPr>
        <w:pStyle w:val="3"/>
        <w:widowControl w:val="0"/>
        <w:numPr>
          <w:ilvl w:val="0"/>
          <w:numId w:val="0"/>
        </w:numPr>
        <w:bidi w:val="0"/>
        <w:spacing w:line="360" w:lineRule="auto"/>
        <w:ind w:firstLine="420" w:firstLineChars="0"/>
        <w:jc w:val="both"/>
        <w:rPr>
          <w:rFonts w:hint="default" w:eastAsia="宋体"/>
          <w:sz w:val="28"/>
          <w:szCs w:val="28"/>
          <w:lang w:val="en-US" w:eastAsia="zh-CN"/>
        </w:rPr>
      </w:pPr>
      <w:r>
        <w:rPr>
          <w:rFonts w:hint="eastAsia"/>
          <w:sz w:val="28"/>
          <w:szCs w:val="28"/>
          <w:lang w:val="en-US" w:eastAsia="zh-CN"/>
        </w:rPr>
        <w:t>需输入账号（学号）姓名进行验证</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3554730" cy="3844290"/>
            <wp:effectExtent l="0" t="0" r="11430" b="1143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6"/>
                    <a:stretch>
                      <a:fillRect/>
                    </a:stretch>
                  </pic:blipFill>
                  <pic:spPr>
                    <a:xfrm>
                      <a:off x="0" y="0"/>
                      <a:ext cx="3554730" cy="3844290"/>
                    </a:xfrm>
                    <a:prstGeom prst="rect">
                      <a:avLst/>
                    </a:prstGeom>
                    <a:noFill/>
                    <a:ln>
                      <a:noFill/>
                    </a:ln>
                  </pic:spPr>
                </pic:pic>
              </a:graphicData>
            </a:graphic>
          </wp:inline>
        </w:drawing>
      </w:r>
    </w:p>
    <w:p>
      <w:pPr>
        <w:pStyle w:val="3"/>
        <w:widowControl w:val="0"/>
        <w:numPr>
          <w:ilvl w:val="0"/>
          <w:numId w:val="0"/>
        </w:numPr>
        <w:bidi w:val="0"/>
        <w:spacing w:line="360" w:lineRule="auto"/>
        <w:ind w:leftChars="200"/>
        <w:jc w:val="both"/>
        <w:rPr>
          <w:rFonts w:hint="eastAsia"/>
          <w:sz w:val="28"/>
          <w:szCs w:val="28"/>
          <w:lang w:val="en-US" w:eastAsia="zh-CN"/>
        </w:rPr>
      </w:pPr>
      <w:r>
        <w:rPr>
          <w:rFonts w:hint="eastAsia"/>
          <w:sz w:val="28"/>
          <w:szCs w:val="28"/>
          <w:lang w:val="en-US" w:eastAsia="zh-CN"/>
        </w:rPr>
        <w:t>更新密码后，完成登陆</w:t>
      </w:r>
    </w:p>
    <w:p>
      <w:pPr>
        <w:pStyle w:val="3"/>
        <w:widowControl w:val="0"/>
        <w:numPr>
          <w:ilvl w:val="0"/>
          <w:numId w:val="0"/>
        </w:numPr>
        <w:bidi w:val="0"/>
        <w:spacing w:line="360" w:lineRule="auto"/>
        <w:ind w:firstLine="420" w:firstLineChars="0"/>
        <w:jc w:val="both"/>
        <w:rPr>
          <w:rFonts w:hint="default"/>
          <w:sz w:val="28"/>
          <w:szCs w:val="28"/>
          <w:lang w:val="en-US" w:eastAsia="zh-CN"/>
        </w:rPr>
      </w:pPr>
      <w:r>
        <w:rPr>
          <w:sz w:val="28"/>
          <w:szCs w:val="28"/>
        </w:rPr>
        <w:drawing>
          <wp:inline distT="0" distB="0" distL="114300" distR="114300">
            <wp:extent cx="2729230" cy="2971800"/>
            <wp:effectExtent l="0" t="0" r="1397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7"/>
                    <a:stretch>
                      <a:fillRect/>
                    </a:stretch>
                  </pic:blipFill>
                  <pic:spPr>
                    <a:xfrm>
                      <a:off x="0" y="0"/>
                      <a:ext cx="2729230" cy="2971800"/>
                    </a:xfrm>
                    <a:prstGeom prst="rect">
                      <a:avLst/>
                    </a:prstGeom>
                    <a:noFill/>
                    <a:ln>
                      <a:noFill/>
                    </a:ln>
                  </pic:spPr>
                </pic:pic>
              </a:graphicData>
            </a:graphic>
          </wp:inline>
        </w:drawing>
      </w:r>
    </w:p>
    <w:p>
      <w:pPr>
        <w:rPr>
          <w:rFonts w:hint="eastAsia" w:asciiTheme="minorHAnsi" w:hAnsiTheme="minorHAnsi" w:eastAsiaTheme="minorEastAsia" w:cstheme="minorBidi"/>
          <w:b/>
          <w:bCs/>
          <w:kern w:val="2"/>
          <w:sz w:val="28"/>
          <w:szCs w:val="28"/>
          <w:lang w:val="en-US" w:eastAsia="zh-CN" w:bidi="ar-SA"/>
        </w:rPr>
      </w:pPr>
      <w:r>
        <w:rPr>
          <w:rFonts w:hint="eastAsia" w:asciiTheme="minorHAnsi" w:hAnsiTheme="minorHAnsi" w:eastAsiaTheme="minorEastAsia" w:cstheme="minorBidi"/>
          <w:b/>
          <w:bCs/>
          <w:kern w:val="2"/>
          <w:sz w:val="28"/>
          <w:szCs w:val="28"/>
          <w:lang w:val="en-US" w:eastAsia="zh-CN" w:bidi="ar-SA"/>
        </w:rPr>
        <w:br w:type="page"/>
      </w:r>
    </w:p>
    <w:p>
      <w:pPr>
        <w:numPr>
          <w:ilvl w:val="0"/>
          <w:numId w:val="0"/>
        </w:numPr>
        <w:outlineLvl w:val="1"/>
        <w:rPr>
          <w:rFonts w:hint="default" w:asciiTheme="minorHAnsi" w:hAnsiTheme="minorHAnsi" w:eastAsiaTheme="minorEastAsia" w:cstheme="minorBidi"/>
          <w:b/>
          <w:bCs/>
          <w:kern w:val="2"/>
          <w:sz w:val="28"/>
          <w:szCs w:val="28"/>
          <w:lang w:val="en-US" w:eastAsia="zh-CN" w:bidi="ar-SA"/>
        </w:rPr>
      </w:pPr>
      <w:r>
        <w:rPr>
          <w:rFonts w:hint="eastAsia" w:asciiTheme="minorHAnsi" w:hAnsiTheme="minorHAnsi" w:eastAsiaTheme="minorEastAsia" w:cstheme="minorBidi"/>
          <w:b/>
          <w:bCs/>
          <w:kern w:val="2"/>
          <w:sz w:val="28"/>
          <w:szCs w:val="28"/>
          <w:lang w:val="en-US" w:eastAsia="zh-CN" w:bidi="ar-SA"/>
        </w:rPr>
        <w:t>2、</w:t>
      </w:r>
      <w:r>
        <w:rPr>
          <w:rFonts w:hint="eastAsia" w:cstheme="minorBidi"/>
          <w:b/>
          <w:bCs/>
          <w:kern w:val="2"/>
          <w:sz w:val="28"/>
          <w:szCs w:val="28"/>
          <w:lang w:val="en-US" w:eastAsia="zh-CN" w:bidi="ar-SA"/>
        </w:rPr>
        <w:t>手机号注册过学习通PC端登录</w:t>
      </w:r>
    </w:p>
    <w:p>
      <w:pPr>
        <w:numPr>
          <w:ilvl w:val="0"/>
          <w:numId w:val="0"/>
        </w:numPr>
        <w:outlineLvl w:val="9"/>
        <w:rPr>
          <w:rFonts w:hint="default" w:cstheme="minorBidi"/>
          <w:kern w:val="2"/>
          <w:sz w:val="28"/>
          <w:szCs w:val="28"/>
          <w:lang w:val="en-US" w:eastAsia="zh-CN" w:bidi="ar-SA"/>
        </w:rPr>
      </w:pPr>
      <w:r>
        <w:rPr>
          <w:rFonts w:hint="eastAsia" w:cstheme="minorBidi"/>
          <w:kern w:val="2"/>
          <w:sz w:val="28"/>
          <w:szCs w:val="28"/>
          <w:lang w:val="en-US" w:eastAsia="zh-CN" w:bidi="ar-SA"/>
        </w:rPr>
        <w:t>手机号已注册过学习通登陆https://i.chaoxing.com。登陆个人空间</w:t>
      </w:r>
    </w:p>
    <w:p>
      <w:pPr>
        <w:numPr>
          <w:ilvl w:val="0"/>
          <w:numId w:val="0"/>
        </w:numPr>
        <w:outlineLvl w:val="1"/>
        <w:rPr>
          <w:rFonts w:hint="default" w:cstheme="minorBidi"/>
          <w:kern w:val="2"/>
          <w:sz w:val="28"/>
          <w:szCs w:val="28"/>
          <w:lang w:val="en-US" w:eastAsia="zh-CN" w:bidi="ar-SA"/>
        </w:rPr>
      </w:pPr>
      <w:r>
        <w:drawing>
          <wp:inline distT="0" distB="0" distL="114300" distR="114300">
            <wp:extent cx="5271135" cy="3119755"/>
            <wp:effectExtent l="0" t="0" r="1905" b="444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8"/>
                    <a:stretch>
                      <a:fillRect/>
                    </a:stretch>
                  </pic:blipFill>
                  <pic:spPr>
                    <a:xfrm>
                      <a:off x="0" y="0"/>
                      <a:ext cx="5271135" cy="3119755"/>
                    </a:xfrm>
                    <a:prstGeom prst="rect">
                      <a:avLst/>
                    </a:prstGeom>
                    <a:noFill/>
                    <a:ln>
                      <a:noFill/>
                    </a:ln>
                  </pic:spPr>
                </pic:pic>
              </a:graphicData>
            </a:graphic>
          </wp:inline>
        </w:drawing>
      </w:r>
    </w:p>
    <w:p>
      <w:pPr>
        <w:numPr>
          <w:numId w:val="0"/>
        </w:numPr>
        <w:rPr>
          <w:rFonts w:hint="default" w:cstheme="minorBidi"/>
          <w:kern w:val="2"/>
          <w:sz w:val="28"/>
          <w:szCs w:val="28"/>
          <w:lang w:val="en-US" w:eastAsia="zh-CN" w:bidi="ar-SA"/>
        </w:rPr>
      </w:pPr>
      <w:r>
        <w:rPr>
          <w:rFonts w:hint="eastAsia" w:cstheme="minorBidi"/>
          <w:kern w:val="2"/>
          <w:sz w:val="28"/>
          <w:szCs w:val="28"/>
          <w:lang w:val="en-US" w:eastAsia="zh-CN" w:bidi="ar-SA"/>
        </w:rPr>
        <w:t>2.1先进行单位的绑定。账号管理—添加单位</w:t>
      </w:r>
    </w:p>
    <w:p>
      <w:pPr>
        <w:numPr>
          <w:numId w:val="0"/>
        </w:numPr>
        <w:rPr>
          <w:sz w:val="28"/>
          <w:szCs w:val="28"/>
        </w:rPr>
      </w:pPr>
      <w:r>
        <w:rPr>
          <w:sz w:val="28"/>
          <w:szCs w:val="28"/>
        </w:rPr>
        <w:drawing>
          <wp:inline distT="0" distB="0" distL="114300" distR="114300">
            <wp:extent cx="5388610" cy="2327275"/>
            <wp:effectExtent l="0" t="0" r="635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a:stretch>
                      <a:fillRect/>
                    </a:stretch>
                  </pic:blipFill>
                  <pic:spPr>
                    <a:xfrm>
                      <a:off x="0" y="0"/>
                      <a:ext cx="5388610" cy="2327275"/>
                    </a:xfrm>
                    <a:prstGeom prst="rect">
                      <a:avLst/>
                    </a:prstGeom>
                    <a:noFill/>
                    <a:ln>
                      <a:noFill/>
                    </a:ln>
                  </pic:spPr>
                </pic:pic>
              </a:graphicData>
            </a:graphic>
          </wp:inline>
        </w:drawing>
      </w:r>
    </w:p>
    <w:p>
      <w:pPr>
        <w:numPr>
          <w:numId w:val="0"/>
        </w:numPr>
        <w:rPr>
          <w:sz w:val="28"/>
          <w:szCs w:val="28"/>
        </w:rPr>
      </w:pPr>
    </w:p>
    <w:p>
      <w:pPr>
        <w:numPr>
          <w:numId w:val="0"/>
        </w:numPr>
        <w:rPr>
          <w:rFonts w:hint="default" w:eastAsiaTheme="minorEastAsia"/>
          <w:sz w:val="28"/>
          <w:szCs w:val="28"/>
          <w:lang w:val="en-US" w:eastAsia="zh-CN"/>
        </w:rPr>
      </w:pPr>
      <w:r>
        <w:rPr>
          <w:rFonts w:hint="eastAsia"/>
          <w:sz w:val="28"/>
          <w:szCs w:val="28"/>
          <w:lang w:val="en-US" w:eastAsia="zh-CN"/>
        </w:rPr>
        <w:t>2.2 进行单位验证输入单位名称：长春人文学院成人教育平台或单位fid：251365 。然后输入学号进行验证绑定。（注意：学习通名字为真实姓名）</w:t>
      </w:r>
    </w:p>
    <w:p>
      <w:pPr>
        <w:numPr>
          <w:numId w:val="0"/>
        </w:numPr>
        <w:rPr>
          <w:sz w:val="28"/>
          <w:szCs w:val="28"/>
        </w:rPr>
      </w:pPr>
      <w:r>
        <w:rPr>
          <w:sz w:val="28"/>
          <w:szCs w:val="28"/>
        </w:rPr>
        <w:drawing>
          <wp:inline distT="0" distB="0" distL="114300" distR="114300">
            <wp:extent cx="4757420" cy="2630805"/>
            <wp:effectExtent l="0" t="0" r="12700"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4757420" cy="2630805"/>
                    </a:xfrm>
                    <a:prstGeom prst="rect">
                      <a:avLst/>
                    </a:prstGeom>
                    <a:noFill/>
                    <a:ln>
                      <a:noFill/>
                    </a:ln>
                  </pic:spPr>
                </pic:pic>
              </a:graphicData>
            </a:graphic>
          </wp:inline>
        </w:drawing>
      </w:r>
    </w:p>
    <w:p>
      <w:pPr>
        <w:numPr>
          <w:numId w:val="0"/>
        </w:numPr>
        <w:rPr>
          <w:rFonts w:hint="default" w:eastAsiaTheme="minorEastAsia"/>
          <w:sz w:val="28"/>
          <w:szCs w:val="28"/>
          <w:lang w:val="en-US" w:eastAsia="zh-CN"/>
        </w:rPr>
      </w:pPr>
    </w:p>
    <w:p>
      <w:pPr>
        <w:numPr>
          <w:numId w:val="0"/>
        </w:numPr>
        <w:rPr>
          <w:sz w:val="28"/>
          <w:szCs w:val="28"/>
        </w:rPr>
      </w:pPr>
      <w:r>
        <w:rPr>
          <w:sz w:val="28"/>
          <w:szCs w:val="28"/>
        </w:rPr>
        <w:drawing>
          <wp:inline distT="0" distB="0" distL="114300" distR="114300">
            <wp:extent cx="4820920" cy="3817620"/>
            <wp:effectExtent l="0" t="0" r="1016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4820920" cy="3817620"/>
                    </a:xfrm>
                    <a:prstGeom prst="rect">
                      <a:avLst/>
                    </a:prstGeom>
                    <a:noFill/>
                    <a:ln>
                      <a:noFill/>
                    </a:ln>
                  </pic:spPr>
                </pic:pic>
              </a:graphicData>
            </a:graphic>
          </wp:inline>
        </w:drawing>
      </w:r>
    </w:p>
    <w:p>
      <w:pPr>
        <w:numPr>
          <w:numId w:val="0"/>
        </w:numPr>
        <w:rPr>
          <w:sz w:val="28"/>
          <w:szCs w:val="28"/>
        </w:rPr>
      </w:pPr>
    </w:p>
    <w:p>
      <w:pPr>
        <w:numPr>
          <w:numId w:val="0"/>
        </w:numPr>
        <w:rPr>
          <w:rFonts w:hint="default" w:ascii="宋体" w:hAnsi="宋体" w:eastAsia="宋体" w:cs="宋体"/>
          <w:sz w:val="28"/>
          <w:szCs w:val="28"/>
          <w:lang w:val="en-US"/>
        </w:rPr>
      </w:pPr>
      <w:r>
        <w:rPr>
          <w:rFonts w:hint="eastAsia" w:cstheme="minorBidi"/>
          <w:kern w:val="2"/>
          <w:sz w:val="28"/>
          <w:szCs w:val="28"/>
          <w:lang w:val="en-US" w:eastAsia="zh-CN" w:bidi="ar-SA"/>
        </w:rPr>
        <w:t>2.3 登录本单位学习平台。学习平台登录网址为：</w:t>
      </w:r>
      <w:r>
        <w:rPr>
          <w:rFonts w:hint="eastAsia" w:cstheme="minorBidi"/>
          <w:kern w:val="2"/>
          <w:sz w:val="28"/>
          <w:szCs w:val="28"/>
          <w:lang w:val="en-US" w:eastAsia="zh-CN" w:bidi="ar-SA"/>
        </w:rPr>
        <w:fldChar w:fldCharType="begin"/>
      </w:r>
      <w:r>
        <w:rPr>
          <w:rFonts w:hint="eastAsia" w:cstheme="minorBidi"/>
          <w:kern w:val="2"/>
          <w:sz w:val="28"/>
          <w:szCs w:val="28"/>
          <w:lang w:val="en-US" w:eastAsia="zh-CN" w:bidi="ar-SA"/>
        </w:rPr>
        <w:instrText xml:space="preserve"> HYPERLINK "https://jlau.jxjy.chaoxing.com/login（需要先通过电脑在该网址完成注册，才可以通过手机客户端学习，该网址不支持通过手机浏览器注册学习）。打开网址后进入如下页面" </w:instrText>
      </w:r>
      <w:r>
        <w:rPr>
          <w:rFonts w:hint="eastAsia" w:cstheme="minorBidi"/>
          <w:kern w:val="2"/>
          <w:sz w:val="28"/>
          <w:szCs w:val="28"/>
          <w:lang w:val="en-US" w:eastAsia="zh-CN" w:bidi="ar-SA"/>
        </w:rPr>
        <w:fldChar w:fldCharType="separate"/>
      </w:r>
      <w:r>
        <w:rPr>
          <w:rFonts w:hint="eastAsia" w:cstheme="minorBidi"/>
          <w:kern w:val="2"/>
          <w:sz w:val="28"/>
          <w:szCs w:val="28"/>
          <w:lang w:val="en-US" w:eastAsia="zh-CN" w:bidi="ar-SA"/>
        </w:rPr>
        <w:t>https://ccrw.jxjy.chaoxing.com</w:t>
      </w:r>
      <w:r>
        <w:rPr>
          <w:rFonts w:hint="eastAsia" w:cstheme="minorBidi"/>
          <w:kern w:val="2"/>
          <w:sz w:val="28"/>
          <w:szCs w:val="28"/>
          <w:lang w:val="en-US" w:eastAsia="zh-CN" w:bidi="ar-SA"/>
        </w:rPr>
        <w:fldChar w:fldCharType="end"/>
      </w:r>
      <w:r>
        <w:rPr>
          <w:rFonts w:hint="eastAsia" w:cstheme="minorBidi"/>
          <w:kern w:val="2"/>
          <w:sz w:val="28"/>
          <w:szCs w:val="28"/>
          <w:lang w:val="en-US" w:eastAsia="zh-CN" w:bidi="ar-SA"/>
        </w:rPr>
        <w:t xml:space="preserve"> （账号为学号，密码为原来手机号所对应的学习通密码）</w:t>
      </w:r>
    </w:p>
    <w:p>
      <w:pPr>
        <w:numPr>
          <w:numId w:val="0"/>
        </w:numPr>
        <w:rPr>
          <w:sz w:val="28"/>
          <w:szCs w:val="28"/>
        </w:rPr>
      </w:pPr>
      <w:r>
        <w:rPr>
          <w:sz w:val="28"/>
          <w:szCs w:val="28"/>
        </w:rPr>
        <w:drawing>
          <wp:inline distT="0" distB="0" distL="114300" distR="114300">
            <wp:extent cx="3479165" cy="3545840"/>
            <wp:effectExtent l="0" t="0" r="10795" b="50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2"/>
                    <a:stretch>
                      <a:fillRect/>
                    </a:stretch>
                  </pic:blipFill>
                  <pic:spPr>
                    <a:xfrm>
                      <a:off x="0" y="0"/>
                      <a:ext cx="3479165" cy="3545840"/>
                    </a:xfrm>
                    <a:prstGeom prst="rect">
                      <a:avLst/>
                    </a:prstGeom>
                    <a:noFill/>
                    <a:ln>
                      <a:noFill/>
                    </a:ln>
                  </pic:spPr>
                </pic:pic>
              </a:graphicData>
            </a:graphic>
          </wp:inline>
        </w:drawing>
      </w:r>
    </w:p>
    <w:p>
      <w:pPr>
        <w:numPr>
          <w:numId w:val="0"/>
        </w:numPr>
        <w:rPr>
          <w:sz w:val="28"/>
          <w:szCs w:val="28"/>
        </w:rPr>
      </w:pPr>
    </w:p>
    <w:p>
      <w:pPr>
        <w:numPr>
          <w:numId w:val="0"/>
        </w:numPr>
        <w:rPr>
          <w:rFonts w:hint="default" w:eastAsiaTheme="minorEastAsia"/>
          <w:sz w:val="28"/>
          <w:szCs w:val="28"/>
          <w:lang w:val="en-US" w:eastAsia="zh-CN"/>
        </w:rPr>
      </w:pPr>
      <w:r>
        <w:rPr>
          <w:rFonts w:hint="eastAsia"/>
          <w:sz w:val="28"/>
          <w:szCs w:val="28"/>
          <w:lang w:val="en-US" w:eastAsia="zh-CN"/>
        </w:rPr>
        <w:t>2.4绑定手机号以及设置新密码（不建议更改密码，一但更改所有学习通密码全部修改）</w:t>
      </w:r>
      <w:bookmarkStart w:id="1" w:name="_GoBack"/>
      <w:bookmarkEnd w:id="1"/>
    </w:p>
    <w:p>
      <w:pPr>
        <w:numPr>
          <w:numId w:val="0"/>
        </w:numPr>
        <w:rPr>
          <w:sz w:val="28"/>
          <w:szCs w:val="28"/>
        </w:rPr>
      </w:pPr>
      <w:r>
        <w:rPr>
          <w:sz w:val="28"/>
          <w:szCs w:val="28"/>
        </w:rPr>
        <w:drawing>
          <wp:inline distT="0" distB="0" distL="114300" distR="114300">
            <wp:extent cx="3152140" cy="3263265"/>
            <wp:effectExtent l="0" t="0" r="2540" b="133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3152140" cy="3263265"/>
                    </a:xfrm>
                    <a:prstGeom prst="rect">
                      <a:avLst/>
                    </a:prstGeom>
                    <a:noFill/>
                    <a:ln>
                      <a:noFill/>
                    </a:ln>
                  </pic:spPr>
                </pic:pic>
              </a:graphicData>
            </a:graphic>
          </wp:inline>
        </w:drawing>
      </w:r>
      <w:r>
        <w:rPr>
          <w:sz w:val="28"/>
          <w:szCs w:val="28"/>
        </w:rPr>
        <w:drawing>
          <wp:inline distT="0" distB="0" distL="114300" distR="114300">
            <wp:extent cx="2678430" cy="2814320"/>
            <wp:effectExtent l="0" t="0" r="3810" b="508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4"/>
                    <a:stretch>
                      <a:fillRect/>
                    </a:stretch>
                  </pic:blipFill>
                  <pic:spPr>
                    <a:xfrm>
                      <a:off x="0" y="0"/>
                      <a:ext cx="2678430" cy="2814320"/>
                    </a:xfrm>
                    <a:prstGeom prst="rect">
                      <a:avLst/>
                    </a:prstGeom>
                    <a:noFill/>
                    <a:ln>
                      <a:noFill/>
                    </a:ln>
                  </pic:spPr>
                </pic:pic>
              </a:graphicData>
            </a:graphic>
          </wp:inline>
        </w:drawing>
      </w:r>
    </w:p>
    <w:p>
      <w:pPr>
        <w:numPr>
          <w:numId w:val="0"/>
        </w:numPr>
        <w:rPr>
          <w:rFonts w:hint="default" w:eastAsiaTheme="minorEastAsia"/>
          <w:sz w:val="28"/>
          <w:szCs w:val="28"/>
          <w:lang w:val="en-US" w:eastAsia="zh-CN"/>
        </w:rPr>
      </w:pPr>
      <w:r>
        <w:rPr>
          <w:rFonts w:hint="eastAsia"/>
          <w:sz w:val="28"/>
          <w:szCs w:val="28"/>
          <w:lang w:val="en-US" w:eastAsia="zh-CN"/>
        </w:rPr>
        <w:t>2.5 首次登录需要进行个人信息完善，完善后即可进入学习空间。</w:t>
      </w:r>
    </w:p>
    <w:p>
      <w:pPr>
        <w:numPr>
          <w:numId w:val="0"/>
        </w:numPr>
        <w:rPr>
          <w:sz w:val="28"/>
          <w:szCs w:val="28"/>
        </w:rPr>
      </w:pPr>
      <w:r>
        <w:rPr>
          <w:sz w:val="28"/>
          <w:szCs w:val="28"/>
        </w:rPr>
        <w:drawing>
          <wp:inline distT="0" distB="0" distL="114300" distR="114300">
            <wp:extent cx="4220845" cy="2499360"/>
            <wp:effectExtent l="0" t="0" r="635"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5"/>
                    <a:stretch>
                      <a:fillRect/>
                    </a:stretch>
                  </pic:blipFill>
                  <pic:spPr>
                    <a:xfrm>
                      <a:off x="0" y="0"/>
                      <a:ext cx="4220845" cy="2499360"/>
                    </a:xfrm>
                    <a:prstGeom prst="rect">
                      <a:avLst/>
                    </a:prstGeom>
                    <a:noFill/>
                    <a:ln>
                      <a:noFill/>
                    </a:ln>
                  </pic:spPr>
                </pic:pic>
              </a:graphicData>
            </a:graphic>
          </wp:inline>
        </w:drawing>
      </w:r>
      <w:r>
        <w:rPr>
          <w:sz w:val="28"/>
          <w:szCs w:val="28"/>
        </w:rPr>
        <w:drawing>
          <wp:inline distT="0" distB="0" distL="114300" distR="114300">
            <wp:extent cx="4121785" cy="2408555"/>
            <wp:effectExtent l="0" t="0" r="825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6"/>
                    <a:stretch>
                      <a:fillRect/>
                    </a:stretch>
                  </pic:blipFill>
                  <pic:spPr>
                    <a:xfrm>
                      <a:off x="0" y="0"/>
                      <a:ext cx="4121785" cy="2408555"/>
                    </a:xfrm>
                    <a:prstGeom prst="rect">
                      <a:avLst/>
                    </a:prstGeom>
                    <a:noFill/>
                    <a:ln>
                      <a:noFill/>
                    </a:ln>
                  </pic:spPr>
                </pic:pic>
              </a:graphicData>
            </a:graphic>
          </wp:inline>
        </w:drawing>
      </w:r>
    </w:p>
    <w:p>
      <w:pPr>
        <w:numPr>
          <w:numId w:val="0"/>
        </w:numPr>
        <w:rPr>
          <w:rFonts w:hint="default"/>
          <w:sz w:val="28"/>
          <w:szCs w:val="28"/>
          <w:lang w:val="en-US" w:eastAsia="zh-CN"/>
        </w:rPr>
      </w:pPr>
      <w:r>
        <w:rPr>
          <w:sz w:val="28"/>
          <w:szCs w:val="28"/>
        </w:rPr>
        <w:drawing>
          <wp:inline distT="0" distB="0" distL="114300" distR="114300">
            <wp:extent cx="4598035" cy="2361565"/>
            <wp:effectExtent l="0" t="0" r="444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7"/>
                    <a:stretch>
                      <a:fillRect/>
                    </a:stretch>
                  </pic:blipFill>
                  <pic:spPr>
                    <a:xfrm>
                      <a:off x="0" y="0"/>
                      <a:ext cx="4598035" cy="2361565"/>
                    </a:xfrm>
                    <a:prstGeom prst="rect">
                      <a:avLst/>
                    </a:prstGeom>
                    <a:noFill/>
                    <a:ln>
                      <a:noFill/>
                    </a:ln>
                  </pic:spPr>
                </pic:pic>
              </a:graphicData>
            </a:graphic>
          </wp:inline>
        </w:drawing>
      </w:r>
    </w:p>
    <w:p>
      <w:pPr>
        <w:ind w:firstLine="560" w:firstLineChars="200"/>
        <w:jc w:val="left"/>
        <w:rPr>
          <w:rFonts w:hint="eastAsia"/>
          <w:sz w:val="28"/>
          <w:szCs w:val="28"/>
          <w:lang w:val="en-US" w:eastAsia="zh-CN"/>
        </w:rPr>
      </w:pPr>
      <w:r>
        <w:rPr>
          <w:rFonts w:hint="eastAsia"/>
          <w:sz w:val="28"/>
          <w:szCs w:val="28"/>
          <w:lang w:val="en-US" w:eastAsia="zh-CN"/>
        </w:rPr>
        <w:t>3.完成注册后进入到个人的学习空间，在学习空间进行课程学习、考试及查看实时成绩等。</w:t>
      </w:r>
    </w:p>
    <w:p>
      <w:pPr>
        <w:numPr>
          <w:ilvl w:val="0"/>
          <w:numId w:val="0"/>
        </w:numPr>
        <w:rPr>
          <w:rFonts w:hint="default"/>
          <w:sz w:val="28"/>
          <w:szCs w:val="28"/>
          <w:lang w:val="en-US" w:eastAsia="zh-CN"/>
        </w:rPr>
      </w:pPr>
      <w:r>
        <w:rPr>
          <w:sz w:val="28"/>
          <w:szCs w:val="28"/>
        </w:rPr>
        <w:drawing>
          <wp:inline distT="0" distB="0" distL="114300" distR="114300">
            <wp:extent cx="5791200" cy="2665095"/>
            <wp:effectExtent l="0" t="0" r="0" b="190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8"/>
                    <a:stretch>
                      <a:fillRect/>
                    </a:stretch>
                  </pic:blipFill>
                  <pic:spPr>
                    <a:xfrm>
                      <a:off x="0" y="0"/>
                      <a:ext cx="5791200" cy="2665095"/>
                    </a:xfrm>
                    <a:prstGeom prst="rect">
                      <a:avLst/>
                    </a:prstGeom>
                    <a:noFill/>
                    <a:ln>
                      <a:noFill/>
                    </a:ln>
                  </pic:spPr>
                </pic:pic>
              </a:graphicData>
            </a:graphic>
          </wp:inline>
        </w:drawing>
      </w:r>
    </w:p>
    <w:p>
      <w:pPr>
        <w:rPr>
          <w:rFonts w:hint="eastAsia"/>
          <w:b/>
          <w:bCs/>
          <w:sz w:val="28"/>
          <w:szCs w:val="28"/>
          <w:lang w:val="en-US" w:eastAsia="zh-CN"/>
        </w:rPr>
      </w:pPr>
      <w:r>
        <w:rPr>
          <w:rFonts w:hint="eastAsia"/>
          <w:b/>
          <w:bCs/>
          <w:sz w:val="28"/>
          <w:szCs w:val="28"/>
          <w:lang w:val="en-US" w:eastAsia="zh-CN"/>
        </w:rPr>
        <w:br w:type="page"/>
      </w:r>
    </w:p>
    <w:p>
      <w:pPr>
        <w:ind w:firstLine="562" w:firstLineChars="200"/>
        <w:jc w:val="left"/>
        <w:outlineLvl w:val="0"/>
        <w:rPr>
          <w:rFonts w:hint="eastAsia"/>
          <w:b/>
          <w:bCs/>
          <w:sz w:val="28"/>
          <w:szCs w:val="28"/>
          <w:lang w:val="en-US" w:eastAsia="zh-CN"/>
        </w:rPr>
      </w:pPr>
      <w:r>
        <w:rPr>
          <w:rFonts w:hint="eastAsia"/>
          <w:b/>
          <w:bCs/>
          <w:sz w:val="28"/>
          <w:szCs w:val="28"/>
          <w:lang w:val="en-US" w:eastAsia="zh-CN"/>
        </w:rPr>
        <w:t>二、手机客户端学习说明：</w:t>
      </w:r>
    </w:p>
    <w:p>
      <w:pPr>
        <w:ind w:firstLine="560" w:firstLineChars="200"/>
        <w:rPr>
          <w:rFonts w:hint="eastAsia"/>
          <w:sz w:val="28"/>
          <w:szCs w:val="28"/>
          <w:lang w:val="en-US" w:eastAsia="zh-CN"/>
        </w:rPr>
      </w:pPr>
      <w:r>
        <w:rPr>
          <w:rFonts w:hint="eastAsia"/>
          <w:color w:val="FF0000"/>
          <w:sz w:val="28"/>
          <w:szCs w:val="28"/>
          <w:lang w:val="en-US" w:eastAsia="zh-CN"/>
        </w:rPr>
        <w:t>说明：需要通过电脑浏览器通过以上步骤完成注册后才可以通过手机端学习。</w:t>
      </w:r>
    </w:p>
    <w:p>
      <w:pPr>
        <w:ind w:firstLine="560" w:firstLineChars="200"/>
        <w:jc w:val="left"/>
        <w:rPr>
          <w:rFonts w:hint="default"/>
          <w:sz w:val="28"/>
          <w:szCs w:val="28"/>
          <w:lang w:val="en-US" w:eastAsia="zh-CN"/>
        </w:rPr>
      </w:pPr>
      <w:r>
        <w:rPr>
          <w:rFonts w:hint="default"/>
          <w:sz w:val="28"/>
          <w:szCs w:val="28"/>
          <w:lang w:val="en-US" w:eastAsia="zh-CN"/>
        </w:rPr>
        <w:t>1.</w:t>
      </w:r>
      <w:r>
        <w:rPr>
          <w:rFonts w:hint="eastAsia"/>
          <w:sz w:val="28"/>
          <w:szCs w:val="28"/>
          <w:lang w:val="en-US" w:eastAsia="zh-CN"/>
        </w:rPr>
        <w:t>下载并安装学习通，在手机应用商城搜索“学习通”或扫码以下二维码下载并安装学习通。</w:t>
      </w:r>
    </w:p>
    <w:p>
      <w:pPr>
        <w:jc w:val="center"/>
        <w:rPr>
          <w:rFonts w:hint="default"/>
          <w:sz w:val="28"/>
          <w:szCs w:val="28"/>
          <w:lang w:val="en-US" w:eastAsia="zh-CN"/>
        </w:rPr>
      </w:pPr>
      <w:r>
        <w:rPr>
          <w:rFonts w:hint="default"/>
          <w:sz w:val="28"/>
          <w:szCs w:val="28"/>
          <w:lang w:val="en-US" w:eastAsia="zh-CN"/>
        </w:rPr>
        <w:drawing>
          <wp:inline distT="0" distB="0" distL="114300" distR="114300">
            <wp:extent cx="1614805" cy="1578610"/>
            <wp:effectExtent l="0" t="0" r="635" b="6350"/>
            <wp:docPr id="6" name="图片 6" descr="170977829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778297882"/>
                    <pic:cNvPicPr>
                      <a:picLocks noChangeAspect="1"/>
                    </pic:cNvPicPr>
                  </pic:nvPicPr>
                  <pic:blipFill>
                    <a:blip r:embed="rId19"/>
                    <a:stretch>
                      <a:fillRect/>
                    </a:stretch>
                  </pic:blipFill>
                  <pic:spPr>
                    <a:xfrm>
                      <a:off x="0" y="0"/>
                      <a:ext cx="1614805" cy="1578610"/>
                    </a:xfrm>
                    <a:prstGeom prst="rect">
                      <a:avLst/>
                    </a:prstGeom>
                  </pic:spPr>
                </pic:pic>
              </a:graphicData>
            </a:graphic>
          </wp:inline>
        </w:drawing>
      </w:r>
    </w:p>
    <w:p>
      <w:pPr>
        <w:ind w:firstLine="560" w:firstLineChars="200"/>
        <w:jc w:val="left"/>
        <w:rPr>
          <w:rFonts w:hint="eastAsia"/>
          <w:sz w:val="28"/>
          <w:szCs w:val="28"/>
          <w:lang w:val="en-US" w:eastAsia="zh-CN"/>
        </w:rPr>
      </w:pPr>
    </w:p>
    <w:p>
      <w:pPr>
        <w:pStyle w:val="4"/>
        <w:numPr>
          <w:ilvl w:val="2"/>
          <w:numId w:val="0"/>
        </w:numPr>
        <w:bidi w:val="0"/>
        <w:ind w:left="709" w:leftChars="0" w:hanging="709" w:firstLineChars="0"/>
        <w:rPr>
          <w:rFonts w:hint="eastAsia"/>
          <w:sz w:val="28"/>
          <w:szCs w:val="28"/>
          <w:lang w:val="en-US" w:eastAsia="zh-Hans"/>
        </w:rPr>
      </w:pPr>
      <w:bookmarkStart w:id="0" w:name="_Toc310604659"/>
      <w:r>
        <w:rPr>
          <w:rFonts w:hint="default" w:asciiTheme="minorHAnsi" w:hAnsiTheme="minorHAnsi" w:eastAsiaTheme="minorEastAsia" w:cstheme="minorBidi"/>
          <w:b/>
          <w:kern w:val="2"/>
          <w:sz w:val="28"/>
          <w:szCs w:val="28"/>
          <w:lang w:val="en-US" w:eastAsia="zh-Hans" w:bidi="ar-SA"/>
        </w:rPr>
        <w:t>1.</w:t>
      </w:r>
      <w:r>
        <w:rPr>
          <w:rFonts w:hint="eastAsia"/>
          <w:sz w:val="28"/>
          <w:szCs w:val="28"/>
          <w:lang w:val="en-US" w:eastAsia="zh-CN"/>
        </w:rPr>
        <w:t>学习通登陆</w:t>
      </w:r>
      <w:bookmarkEnd w:id="0"/>
    </w:p>
    <w:p>
      <w:pPr>
        <w:pStyle w:val="5"/>
        <w:numPr>
          <w:ilvl w:val="3"/>
          <w:numId w:val="0"/>
        </w:numPr>
        <w:bidi w:val="0"/>
        <w:ind w:left="850" w:leftChars="0" w:hanging="850" w:firstLineChars="0"/>
        <w:rPr>
          <w:rFonts w:hint="eastAsia"/>
          <w:sz w:val="28"/>
          <w:szCs w:val="28"/>
          <w:lang w:val="en-US" w:eastAsia="zh-Hans"/>
        </w:rPr>
      </w:pPr>
      <w:r>
        <w:rPr>
          <w:rFonts w:hint="default" w:ascii="Arial" w:hAnsi="Arial" w:eastAsia="黑体" w:cstheme="minorBidi"/>
          <w:b/>
          <w:kern w:val="2"/>
          <w:sz w:val="28"/>
          <w:szCs w:val="28"/>
          <w:lang w:val="en-US" w:eastAsia="zh-Hans" w:bidi="ar-SA"/>
        </w:rPr>
        <w:t>1.1.</w:t>
      </w:r>
      <w:r>
        <w:rPr>
          <w:rFonts w:hint="eastAsia"/>
          <w:sz w:val="28"/>
          <w:szCs w:val="28"/>
          <w:lang w:val="en-US" w:eastAsia="zh-CN"/>
        </w:rPr>
        <w:t>学生未注册过学习通账号</w:t>
      </w:r>
    </w:p>
    <w:p>
      <w:pPr>
        <w:pStyle w:val="3"/>
        <w:numPr>
          <w:ilvl w:val="0"/>
          <w:numId w:val="2"/>
        </w:numPr>
        <w:bidi w:val="0"/>
        <w:rPr>
          <w:rFonts w:hint="eastAsia"/>
          <w:sz w:val="28"/>
          <w:szCs w:val="28"/>
          <w:lang w:val="en-US" w:eastAsia="zh-CN"/>
        </w:rPr>
      </w:pPr>
      <w:r>
        <w:rPr>
          <w:rFonts w:hint="eastAsia"/>
          <w:sz w:val="28"/>
          <w:szCs w:val="28"/>
          <w:lang w:val="en-US" w:eastAsia="zh-CN"/>
        </w:rPr>
        <w:t>登陆页面选择新用户注册</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529205" cy="2962275"/>
            <wp:effectExtent l="0" t="0" r="63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2529205" cy="2962275"/>
                    </a:xfrm>
                    <a:prstGeom prst="rect">
                      <a:avLst/>
                    </a:prstGeom>
                    <a:noFill/>
                    <a:ln>
                      <a:noFill/>
                    </a:ln>
                  </pic:spPr>
                </pic:pic>
              </a:graphicData>
            </a:graphic>
          </wp:inline>
        </w:drawing>
      </w:r>
    </w:p>
    <w:p>
      <w:pPr>
        <w:pStyle w:val="3"/>
        <w:widowControl w:val="0"/>
        <w:numPr>
          <w:ilvl w:val="0"/>
          <w:numId w:val="2"/>
        </w:numPr>
        <w:bidi w:val="0"/>
        <w:spacing w:line="360" w:lineRule="auto"/>
        <w:ind w:left="0" w:leftChars="0" w:firstLine="560" w:firstLineChars="200"/>
        <w:jc w:val="both"/>
        <w:rPr>
          <w:rFonts w:hint="eastAsia"/>
          <w:sz w:val="28"/>
          <w:szCs w:val="28"/>
          <w:lang w:val="en-US" w:eastAsia="zh-CN"/>
        </w:rPr>
      </w:pPr>
      <w:r>
        <w:rPr>
          <w:rFonts w:hint="eastAsia"/>
          <w:sz w:val="28"/>
          <w:szCs w:val="28"/>
          <w:lang w:val="en-US" w:eastAsia="zh-CN"/>
        </w:rPr>
        <w:t>验证手机号设置完密码后进入下一步</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505075" cy="2886075"/>
            <wp:effectExtent l="0" t="0" r="9525"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2505075" cy="2886075"/>
                    </a:xfrm>
                    <a:prstGeom prst="rect">
                      <a:avLst/>
                    </a:prstGeom>
                    <a:noFill/>
                    <a:ln>
                      <a:noFill/>
                    </a:ln>
                  </pic:spPr>
                </pic:pic>
              </a:graphicData>
            </a:graphic>
          </wp:inline>
        </w:drawing>
      </w:r>
    </w:p>
    <w:p>
      <w:pPr>
        <w:pStyle w:val="3"/>
        <w:widowControl w:val="0"/>
        <w:numPr>
          <w:ilvl w:val="0"/>
          <w:numId w:val="2"/>
        </w:numPr>
        <w:bidi w:val="0"/>
        <w:spacing w:line="360" w:lineRule="auto"/>
        <w:ind w:left="0" w:leftChars="0" w:firstLine="560" w:firstLineChars="200"/>
        <w:jc w:val="both"/>
        <w:rPr>
          <w:rFonts w:hint="eastAsia"/>
          <w:sz w:val="28"/>
          <w:szCs w:val="28"/>
          <w:lang w:val="en-US" w:eastAsia="zh-CN"/>
        </w:rPr>
      </w:pPr>
      <w:r>
        <w:rPr>
          <w:rFonts w:hint="eastAsia"/>
          <w:sz w:val="28"/>
          <w:szCs w:val="28"/>
          <w:lang w:val="en-US" w:eastAsia="zh-CN"/>
        </w:rPr>
        <w:t>输入单位名称（或fid）</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491105" cy="1729105"/>
            <wp:effectExtent l="0" t="0" r="8255"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2"/>
                    <a:stretch>
                      <a:fillRect/>
                    </a:stretch>
                  </pic:blipFill>
                  <pic:spPr>
                    <a:xfrm>
                      <a:off x="0" y="0"/>
                      <a:ext cx="2491105" cy="1729105"/>
                    </a:xfrm>
                    <a:prstGeom prst="rect">
                      <a:avLst/>
                    </a:prstGeom>
                    <a:noFill/>
                    <a:ln>
                      <a:noFill/>
                    </a:ln>
                  </pic:spPr>
                </pic:pic>
              </a:graphicData>
            </a:graphic>
          </wp:inline>
        </w:drawing>
      </w:r>
    </w:p>
    <w:p>
      <w:pPr>
        <w:pStyle w:val="3"/>
        <w:widowControl w:val="0"/>
        <w:numPr>
          <w:ilvl w:val="0"/>
          <w:numId w:val="2"/>
        </w:numPr>
        <w:bidi w:val="0"/>
        <w:spacing w:line="360" w:lineRule="auto"/>
        <w:ind w:left="0" w:leftChars="0" w:firstLine="560" w:firstLineChars="200"/>
        <w:jc w:val="both"/>
        <w:rPr>
          <w:rFonts w:hint="eastAsia"/>
          <w:sz w:val="28"/>
          <w:szCs w:val="28"/>
          <w:lang w:val="en-US" w:eastAsia="zh-CN"/>
        </w:rPr>
      </w:pPr>
      <w:r>
        <w:rPr>
          <w:rFonts w:hint="eastAsia"/>
          <w:sz w:val="28"/>
          <w:szCs w:val="28"/>
          <w:lang w:val="en-US" w:eastAsia="zh-CN"/>
        </w:rPr>
        <w:t>输入学号、姓名，完成绑定</w:t>
      </w:r>
    </w:p>
    <w:p>
      <w:pPr>
        <w:pStyle w:val="3"/>
        <w:widowControl w:val="0"/>
        <w:numPr>
          <w:ilvl w:val="0"/>
          <w:numId w:val="0"/>
        </w:numPr>
        <w:bidi w:val="0"/>
        <w:spacing w:line="360" w:lineRule="auto"/>
        <w:ind w:left="420" w:leftChars="0" w:firstLine="420" w:firstLineChars="0"/>
        <w:jc w:val="both"/>
        <w:rPr>
          <w:sz w:val="28"/>
          <w:szCs w:val="28"/>
        </w:rPr>
      </w:pPr>
      <w:r>
        <w:rPr>
          <w:sz w:val="28"/>
          <w:szCs w:val="28"/>
        </w:rPr>
        <w:drawing>
          <wp:inline distT="0" distB="0" distL="114300" distR="114300">
            <wp:extent cx="2519680" cy="2809875"/>
            <wp:effectExtent l="0" t="0" r="1016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3"/>
                    <a:stretch>
                      <a:fillRect/>
                    </a:stretch>
                  </pic:blipFill>
                  <pic:spPr>
                    <a:xfrm>
                      <a:off x="0" y="0"/>
                      <a:ext cx="2519680" cy="2809875"/>
                    </a:xfrm>
                    <a:prstGeom prst="rect">
                      <a:avLst/>
                    </a:prstGeom>
                    <a:noFill/>
                    <a:ln>
                      <a:noFill/>
                    </a:ln>
                  </pic:spPr>
                </pic:pic>
              </a:graphicData>
            </a:graphic>
          </wp:inline>
        </w:drawing>
      </w:r>
    </w:p>
    <w:p>
      <w:pPr>
        <w:pStyle w:val="5"/>
        <w:bidi w:val="0"/>
        <w:ind w:left="420" w:leftChars="0" w:firstLine="420" w:firstLineChars="0"/>
        <w:rPr>
          <w:sz w:val="28"/>
          <w:szCs w:val="28"/>
        </w:rPr>
      </w:pPr>
      <w:r>
        <w:rPr>
          <w:sz w:val="28"/>
          <w:szCs w:val="28"/>
        </w:rPr>
        <w:drawing>
          <wp:inline distT="0" distB="0" distL="114300" distR="114300">
            <wp:extent cx="2519680" cy="4196080"/>
            <wp:effectExtent l="0" t="0" r="10160"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a:stretch>
                      <a:fillRect/>
                    </a:stretch>
                  </pic:blipFill>
                  <pic:spPr>
                    <a:xfrm>
                      <a:off x="0" y="0"/>
                      <a:ext cx="2519680" cy="4196080"/>
                    </a:xfrm>
                    <a:prstGeom prst="rect">
                      <a:avLst/>
                    </a:prstGeom>
                    <a:noFill/>
                    <a:ln>
                      <a:noFill/>
                    </a:ln>
                  </pic:spPr>
                </pic:pic>
              </a:graphicData>
            </a:graphic>
          </wp:inline>
        </w:drawing>
      </w:r>
      <w:r>
        <w:rPr>
          <w:sz w:val="28"/>
          <w:szCs w:val="28"/>
        </w:rPr>
        <w:br w:type="textWrapping"/>
      </w:r>
    </w:p>
    <w:p>
      <w:pPr>
        <w:rPr>
          <w:rFonts w:hint="default" w:ascii="Arial" w:hAnsi="Arial" w:eastAsia="黑体" w:cstheme="minorBidi"/>
          <w:b/>
          <w:kern w:val="2"/>
          <w:sz w:val="28"/>
          <w:szCs w:val="28"/>
          <w:lang w:val="en-US" w:eastAsia="zh-Hans" w:bidi="ar-SA"/>
        </w:rPr>
      </w:pPr>
      <w:r>
        <w:rPr>
          <w:rFonts w:hint="default" w:ascii="Arial" w:hAnsi="Arial" w:eastAsia="黑体" w:cstheme="minorBidi"/>
          <w:b/>
          <w:kern w:val="2"/>
          <w:sz w:val="28"/>
          <w:szCs w:val="28"/>
          <w:lang w:val="en-US" w:eastAsia="zh-Hans" w:bidi="ar-SA"/>
        </w:rPr>
        <w:br w:type="page"/>
      </w:r>
    </w:p>
    <w:p>
      <w:pPr>
        <w:pStyle w:val="5"/>
        <w:numPr>
          <w:ilvl w:val="3"/>
          <w:numId w:val="0"/>
        </w:numPr>
        <w:bidi w:val="0"/>
        <w:ind w:left="850" w:leftChars="0" w:hanging="850" w:firstLineChars="0"/>
        <w:rPr>
          <w:rFonts w:hint="eastAsia"/>
          <w:sz w:val="28"/>
          <w:szCs w:val="28"/>
          <w:lang w:val="en-US" w:eastAsia="zh-Hans"/>
        </w:rPr>
      </w:pPr>
      <w:r>
        <w:rPr>
          <w:rFonts w:hint="default" w:ascii="Arial" w:hAnsi="Arial" w:eastAsia="黑体" w:cstheme="minorBidi"/>
          <w:b/>
          <w:kern w:val="2"/>
          <w:sz w:val="28"/>
          <w:szCs w:val="28"/>
          <w:lang w:val="en-US" w:eastAsia="zh-Hans" w:bidi="ar-SA"/>
        </w:rPr>
        <w:t>2.</w:t>
      </w:r>
      <w:r>
        <w:rPr>
          <w:rFonts w:hint="eastAsia"/>
          <w:sz w:val="28"/>
          <w:szCs w:val="28"/>
          <w:lang w:val="en-US" w:eastAsia="zh-CN"/>
        </w:rPr>
        <w:t>学生已注册过学习通账号</w:t>
      </w:r>
    </w:p>
    <w:p>
      <w:pPr>
        <w:pStyle w:val="3"/>
        <w:numPr>
          <w:ilvl w:val="0"/>
          <w:numId w:val="0"/>
        </w:numPr>
        <w:bidi w:val="0"/>
        <w:ind w:firstLine="560" w:firstLineChars="200"/>
        <w:rPr>
          <w:rFonts w:hint="eastAsia"/>
          <w:sz w:val="28"/>
          <w:szCs w:val="28"/>
          <w:lang w:val="en-US" w:eastAsia="zh-CN"/>
        </w:rPr>
      </w:pPr>
      <w:r>
        <w:rPr>
          <w:rFonts w:hint="eastAsia" w:cstheme="minorBidi"/>
          <w:kern w:val="2"/>
          <w:sz w:val="28"/>
          <w:szCs w:val="28"/>
          <w:lang w:val="en-US" w:eastAsia="zh-CN" w:bidi="ar-SA"/>
        </w:rPr>
        <w:t>2.</w:t>
      </w:r>
      <w:r>
        <w:rPr>
          <w:rFonts w:hint="eastAsia" w:ascii="Times New Roman" w:hAnsi="Times New Roman" w:eastAsiaTheme="minorEastAsia" w:cstheme="minorBidi"/>
          <w:kern w:val="2"/>
          <w:sz w:val="28"/>
          <w:szCs w:val="28"/>
          <w:lang w:val="en-US" w:eastAsia="zh-CN" w:bidi="ar-SA"/>
        </w:rPr>
        <w:t>1</w:t>
      </w:r>
      <w:r>
        <w:rPr>
          <w:rFonts w:hint="eastAsia"/>
          <w:sz w:val="28"/>
          <w:szCs w:val="28"/>
          <w:lang w:val="en-US" w:eastAsia="zh-CN"/>
        </w:rPr>
        <w:t>登陆学习通后，点击我的</w:t>
      </w:r>
    </w:p>
    <w:p>
      <w:pPr>
        <w:pStyle w:val="3"/>
        <w:numPr>
          <w:ilvl w:val="0"/>
          <w:numId w:val="0"/>
        </w:numPr>
        <w:bidi w:val="0"/>
        <w:ind w:firstLine="420" w:firstLineChars="0"/>
        <w:rPr>
          <w:sz w:val="28"/>
          <w:szCs w:val="28"/>
        </w:rPr>
      </w:pPr>
      <w:r>
        <w:rPr>
          <w:sz w:val="28"/>
          <w:szCs w:val="28"/>
        </w:rPr>
        <w:drawing>
          <wp:inline distT="0" distB="0" distL="114300" distR="114300">
            <wp:extent cx="2263140" cy="4771390"/>
            <wp:effectExtent l="0" t="0" r="7620" b="1397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5"/>
                    <a:stretch>
                      <a:fillRect/>
                    </a:stretch>
                  </pic:blipFill>
                  <pic:spPr>
                    <a:xfrm>
                      <a:off x="0" y="0"/>
                      <a:ext cx="2263140" cy="4771390"/>
                    </a:xfrm>
                    <a:prstGeom prst="rect">
                      <a:avLst/>
                    </a:prstGeom>
                    <a:noFill/>
                    <a:ln>
                      <a:noFill/>
                    </a:ln>
                  </pic:spPr>
                </pic:pic>
              </a:graphicData>
            </a:graphic>
          </wp:inline>
        </w:drawing>
      </w:r>
    </w:p>
    <w:p>
      <w:pPr>
        <w:rPr>
          <w:rFonts w:hint="eastAsia" w:cstheme="minorBidi"/>
          <w:kern w:val="2"/>
          <w:sz w:val="28"/>
          <w:szCs w:val="28"/>
          <w:lang w:val="en-US" w:eastAsia="zh-CN" w:bidi="ar-SA"/>
        </w:rPr>
      </w:pPr>
      <w:r>
        <w:rPr>
          <w:rFonts w:hint="eastAsia" w:cstheme="minorBidi"/>
          <w:kern w:val="2"/>
          <w:sz w:val="28"/>
          <w:szCs w:val="28"/>
          <w:lang w:val="en-US" w:eastAsia="zh-CN" w:bidi="ar-SA"/>
        </w:rPr>
        <w:br w:type="page"/>
      </w:r>
    </w:p>
    <w:p>
      <w:pPr>
        <w:pStyle w:val="3"/>
        <w:numPr>
          <w:ilvl w:val="0"/>
          <w:numId w:val="0"/>
        </w:numPr>
        <w:bidi w:val="0"/>
        <w:ind w:left="0" w:leftChars="0" w:firstLine="560" w:firstLineChars="200"/>
        <w:rPr>
          <w:rFonts w:hint="eastAsia"/>
          <w:sz w:val="28"/>
          <w:szCs w:val="28"/>
          <w:lang w:val="en-US" w:eastAsia="zh-CN"/>
        </w:rPr>
      </w:pPr>
      <w:r>
        <w:rPr>
          <w:rFonts w:hint="eastAsia" w:cstheme="minorBidi"/>
          <w:kern w:val="2"/>
          <w:sz w:val="28"/>
          <w:szCs w:val="28"/>
          <w:lang w:val="en-US" w:eastAsia="zh-CN" w:bidi="ar-SA"/>
        </w:rPr>
        <w:t>2.</w:t>
      </w:r>
      <w:r>
        <w:rPr>
          <w:rFonts w:hint="eastAsia" w:ascii="Times New Roman" w:hAnsi="Times New Roman" w:eastAsiaTheme="minorEastAsia" w:cstheme="minorBidi"/>
          <w:kern w:val="2"/>
          <w:sz w:val="28"/>
          <w:szCs w:val="28"/>
          <w:lang w:val="en-US" w:eastAsia="zh-CN" w:bidi="ar-SA"/>
        </w:rPr>
        <w:t>2.</w:t>
      </w:r>
      <w:r>
        <w:rPr>
          <w:rFonts w:hint="eastAsia"/>
          <w:sz w:val="28"/>
          <w:szCs w:val="28"/>
          <w:lang w:val="en-US" w:eastAsia="zh-CN"/>
        </w:rPr>
        <w:t>点击绑定单位，进入绑定页面</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514600" cy="2633980"/>
            <wp:effectExtent l="0" t="0" r="0" b="254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6"/>
                    <a:stretch>
                      <a:fillRect/>
                    </a:stretch>
                  </pic:blipFill>
                  <pic:spPr>
                    <a:xfrm>
                      <a:off x="0" y="0"/>
                      <a:ext cx="2514600" cy="2633980"/>
                    </a:xfrm>
                    <a:prstGeom prst="rect">
                      <a:avLst/>
                    </a:prstGeom>
                    <a:noFill/>
                    <a:ln>
                      <a:noFill/>
                    </a:ln>
                  </pic:spPr>
                </pic:pic>
              </a:graphicData>
            </a:graphic>
          </wp:inline>
        </w:drawing>
      </w:r>
    </w:p>
    <w:p>
      <w:pPr>
        <w:pStyle w:val="3"/>
        <w:widowControl w:val="0"/>
        <w:numPr>
          <w:ilvl w:val="0"/>
          <w:numId w:val="0"/>
        </w:numPr>
        <w:bidi w:val="0"/>
        <w:spacing w:line="360" w:lineRule="auto"/>
        <w:ind w:left="0" w:leftChars="0" w:firstLine="560" w:firstLineChars="200"/>
        <w:jc w:val="both"/>
        <w:rPr>
          <w:rFonts w:hint="default"/>
          <w:sz w:val="28"/>
          <w:szCs w:val="28"/>
          <w:lang w:val="en-US" w:eastAsia="zh-CN"/>
        </w:rPr>
      </w:pPr>
      <w:r>
        <w:rPr>
          <w:rFonts w:hint="default" w:ascii="Times New Roman" w:hAnsi="Times New Roman" w:eastAsiaTheme="minorEastAsia" w:cstheme="minorBidi"/>
          <w:kern w:val="2"/>
          <w:sz w:val="28"/>
          <w:szCs w:val="28"/>
          <w:lang w:val="en-US" w:eastAsia="zh-CN" w:bidi="ar-SA"/>
        </w:rPr>
        <w:t>3.</w:t>
      </w:r>
      <w:r>
        <w:rPr>
          <w:rFonts w:hint="eastAsia"/>
          <w:sz w:val="28"/>
          <w:szCs w:val="28"/>
          <w:lang w:val="en-US" w:eastAsia="zh-CN"/>
        </w:rPr>
        <w:t>点击添加单位</w:t>
      </w:r>
    </w:p>
    <w:p>
      <w:pPr>
        <w:pStyle w:val="3"/>
        <w:widowControl w:val="0"/>
        <w:numPr>
          <w:ilvl w:val="0"/>
          <w:numId w:val="0"/>
        </w:numPr>
        <w:bidi w:val="0"/>
        <w:spacing w:line="360" w:lineRule="auto"/>
        <w:ind w:firstLine="420" w:firstLineChars="0"/>
        <w:jc w:val="both"/>
        <w:rPr>
          <w:sz w:val="28"/>
          <w:szCs w:val="28"/>
        </w:rPr>
      </w:pPr>
      <w:r>
        <w:rPr>
          <w:sz w:val="28"/>
          <w:szCs w:val="28"/>
        </w:rPr>
        <w:drawing>
          <wp:inline distT="0" distB="0" distL="114300" distR="114300">
            <wp:extent cx="2374265" cy="4993640"/>
            <wp:effectExtent l="0" t="0" r="3175" b="508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7"/>
                    <a:stretch>
                      <a:fillRect/>
                    </a:stretch>
                  </pic:blipFill>
                  <pic:spPr>
                    <a:xfrm>
                      <a:off x="0" y="0"/>
                      <a:ext cx="2374265" cy="4993640"/>
                    </a:xfrm>
                    <a:prstGeom prst="rect">
                      <a:avLst/>
                    </a:prstGeom>
                    <a:noFill/>
                    <a:ln>
                      <a:noFill/>
                    </a:ln>
                  </pic:spPr>
                </pic:pic>
              </a:graphicData>
            </a:graphic>
          </wp:inline>
        </w:drawing>
      </w:r>
    </w:p>
    <w:p>
      <w:pPr>
        <w:pStyle w:val="3"/>
        <w:widowControl w:val="0"/>
        <w:numPr>
          <w:ilvl w:val="0"/>
          <w:numId w:val="0"/>
        </w:numPr>
        <w:bidi w:val="0"/>
        <w:spacing w:line="360" w:lineRule="auto"/>
        <w:ind w:left="0" w:leftChars="0" w:firstLine="560" w:firstLineChars="200"/>
        <w:jc w:val="both"/>
        <w:rPr>
          <w:rFonts w:hint="eastAsia"/>
          <w:sz w:val="28"/>
          <w:szCs w:val="28"/>
          <w:lang w:val="en-US" w:eastAsia="zh-CN"/>
        </w:rPr>
      </w:pPr>
      <w:r>
        <w:rPr>
          <w:rFonts w:hint="eastAsia" w:ascii="Times New Roman" w:hAnsi="Times New Roman" w:eastAsiaTheme="minorEastAsia" w:cstheme="minorBidi"/>
          <w:kern w:val="2"/>
          <w:sz w:val="28"/>
          <w:szCs w:val="28"/>
          <w:lang w:val="en-US" w:eastAsia="zh-CN" w:bidi="ar-SA"/>
        </w:rPr>
        <w:t>4.</w:t>
      </w:r>
      <w:r>
        <w:rPr>
          <w:rFonts w:hint="eastAsia"/>
          <w:sz w:val="28"/>
          <w:szCs w:val="28"/>
          <w:lang w:val="en-US" w:eastAsia="zh-CN"/>
        </w:rPr>
        <w:t>输入单位名称或fid（251365）</w:t>
      </w:r>
    </w:p>
    <w:p>
      <w:pPr>
        <w:pStyle w:val="3"/>
        <w:widowControl w:val="0"/>
        <w:numPr>
          <w:ilvl w:val="0"/>
          <w:numId w:val="0"/>
        </w:numPr>
        <w:bidi w:val="0"/>
        <w:spacing w:line="360" w:lineRule="auto"/>
        <w:ind w:leftChars="200"/>
        <w:jc w:val="both"/>
        <w:rPr>
          <w:sz w:val="28"/>
          <w:szCs w:val="28"/>
        </w:rPr>
      </w:pPr>
      <w:r>
        <w:rPr>
          <w:sz w:val="28"/>
          <w:szCs w:val="28"/>
        </w:rPr>
        <w:drawing>
          <wp:inline distT="0" distB="0" distL="114300" distR="114300">
            <wp:extent cx="4319905" cy="2999105"/>
            <wp:effectExtent l="0" t="0" r="8255" b="317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4319905" cy="2999105"/>
                    </a:xfrm>
                    <a:prstGeom prst="rect">
                      <a:avLst/>
                    </a:prstGeom>
                    <a:noFill/>
                    <a:ln>
                      <a:noFill/>
                    </a:ln>
                  </pic:spPr>
                </pic:pic>
              </a:graphicData>
            </a:graphic>
          </wp:inline>
        </w:drawing>
      </w:r>
    </w:p>
    <w:p>
      <w:pPr>
        <w:pStyle w:val="3"/>
        <w:widowControl w:val="0"/>
        <w:numPr>
          <w:ilvl w:val="0"/>
          <w:numId w:val="0"/>
        </w:numPr>
        <w:bidi w:val="0"/>
        <w:spacing w:line="360" w:lineRule="auto"/>
        <w:ind w:left="0" w:leftChars="0" w:firstLine="560" w:firstLineChars="200"/>
        <w:jc w:val="both"/>
        <w:rPr>
          <w:rFonts w:hint="eastAsia"/>
          <w:sz w:val="28"/>
          <w:szCs w:val="28"/>
          <w:lang w:val="en-US" w:eastAsia="zh-CN"/>
        </w:rPr>
      </w:pPr>
      <w:r>
        <w:rPr>
          <w:rFonts w:hint="eastAsia" w:ascii="Times New Roman" w:hAnsi="Times New Roman" w:eastAsiaTheme="minorEastAsia" w:cstheme="minorBidi"/>
          <w:kern w:val="2"/>
          <w:sz w:val="28"/>
          <w:szCs w:val="28"/>
          <w:lang w:val="en-US" w:eastAsia="zh-CN" w:bidi="ar-SA"/>
        </w:rPr>
        <w:t>5.</w:t>
      </w:r>
      <w:r>
        <w:rPr>
          <w:rFonts w:hint="eastAsia"/>
          <w:sz w:val="28"/>
          <w:szCs w:val="28"/>
          <w:lang w:val="en-US" w:eastAsia="zh-CN"/>
        </w:rPr>
        <w:t>输入学号后完成绑定</w:t>
      </w:r>
    </w:p>
    <w:p>
      <w:pPr>
        <w:pStyle w:val="3"/>
        <w:widowControl w:val="0"/>
        <w:numPr>
          <w:ilvl w:val="0"/>
          <w:numId w:val="0"/>
        </w:numPr>
        <w:bidi w:val="0"/>
        <w:spacing w:line="360" w:lineRule="auto"/>
        <w:ind w:firstLine="420" w:firstLineChars="0"/>
        <w:jc w:val="both"/>
        <w:rPr>
          <w:rFonts w:hint="eastAsia"/>
          <w:sz w:val="28"/>
          <w:szCs w:val="28"/>
          <w:lang w:val="en-US" w:eastAsia="zh-CN"/>
        </w:rPr>
      </w:pPr>
      <w:r>
        <w:rPr>
          <w:sz w:val="28"/>
          <w:szCs w:val="28"/>
        </w:rPr>
        <w:drawing>
          <wp:inline distT="0" distB="0" distL="114300" distR="114300">
            <wp:extent cx="2792730" cy="2399665"/>
            <wp:effectExtent l="0" t="0" r="11430" b="825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8"/>
                    <a:stretch>
                      <a:fillRect/>
                    </a:stretch>
                  </pic:blipFill>
                  <pic:spPr>
                    <a:xfrm>
                      <a:off x="0" y="0"/>
                      <a:ext cx="2792730" cy="2399665"/>
                    </a:xfrm>
                    <a:prstGeom prst="rect">
                      <a:avLst/>
                    </a:prstGeom>
                    <a:noFill/>
                    <a:ln>
                      <a:noFill/>
                    </a:ln>
                  </pic:spPr>
                </pic:pic>
              </a:graphicData>
            </a:graphic>
          </wp:inline>
        </w:drawing>
      </w:r>
    </w:p>
    <w:p>
      <w:pPr>
        <w:rPr>
          <w:rFonts w:hint="default"/>
          <w:sz w:val="28"/>
          <w:szCs w:val="28"/>
          <w:lang w:val="en-US" w:eastAsia="zh-CN"/>
        </w:rPr>
      </w:pPr>
      <w:r>
        <w:rPr>
          <w:rFonts w:hint="eastAsia"/>
          <w:sz w:val="28"/>
          <w:szCs w:val="28"/>
          <w:lang w:val="en-US" w:eastAsia="zh-CN"/>
        </w:rPr>
        <w:t>3.登陆后，点击课程，然后选择进行中的课。</w:t>
      </w:r>
    </w:p>
    <w:p>
      <w:pPr>
        <w:numPr>
          <w:ilvl w:val="0"/>
          <w:numId w:val="0"/>
        </w:numPr>
        <w:jc w:val="left"/>
        <w:rPr>
          <w:sz w:val="28"/>
          <w:szCs w:val="28"/>
        </w:rPr>
      </w:pPr>
      <w:r>
        <w:rPr>
          <w:sz w:val="28"/>
          <w:szCs w:val="28"/>
        </w:rPr>
        <w:drawing>
          <wp:inline distT="0" distB="0" distL="114300" distR="114300">
            <wp:extent cx="2192655" cy="4875530"/>
            <wp:effectExtent l="0" t="0" r="190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9"/>
                    <a:stretch>
                      <a:fillRect/>
                    </a:stretch>
                  </pic:blipFill>
                  <pic:spPr>
                    <a:xfrm>
                      <a:off x="0" y="0"/>
                      <a:ext cx="2192655" cy="4875530"/>
                    </a:xfrm>
                    <a:prstGeom prst="rect">
                      <a:avLst/>
                    </a:prstGeom>
                    <a:noFill/>
                    <a:ln>
                      <a:noFill/>
                    </a:ln>
                  </pic:spPr>
                </pic:pic>
              </a:graphicData>
            </a:graphic>
          </wp:inline>
        </w:drawing>
      </w:r>
      <w:r>
        <w:rPr>
          <w:sz w:val="28"/>
          <w:szCs w:val="28"/>
        </w:rPr>
        <w:drawing>
          <wp:inline distT="0" distB="0" distL="114300" distR="114300">
            <wp:extent cx="2249805" cy="5001260"/>
            <wp:effectExtent l="0" t="0" r="571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0"/>
                    <a:stretch>
                      <a:fillRect/>
                    </a:stretch>
                  </pic:blipFill>
                  <pic:spPr>
                    <a:xfrm>
                      <a:off x="0" y="0"/>
                      <a:ext cx="2249805" cy="500126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br w:type="page"/>
      </w:r>
    </w:p>
    <w:p>
      <w:pPr>
        <w:ind w:firstLine="560" w:firstLineChars="200"/>
        <w:jc w:val="left"/>
        <w:rPr>
          <w:rFonts w:hint="eastAsia"/>
          <w:sz w:val="28"/>
          <w:szCs w:val="28"/>
          <w:lang w:val="en-US" w:eastAsia="zh-CN"/>
        </w:rPr>
      </w:pPr>
      <w:r>
        <w:rPr>
          <w:rFonts w:hint="eastAsia"/>
          <w:sz w:val="28"/>
          <w:szCs w:val="28"/>
          <w:lang w:val="en-US" w:eastAsia="zh-CN"/>
        </w:rPr>
        <w:t>4.进入到手机端学习页面，可以通过任务参加考试，通过章节进行学习。</w:t>
      </w:r>
    </w:p>
    <w:p>
      <w:pPr>
        <w:numPr>
          <w:ilvl w:val="0"/>
          <w:numId w:val="0"/>
        </w:numPr>
        <w:jc w:val="left"/>
        <w:rPr>
          <w:rFonts w:hint="default"/>
          <w:sz w:val="28"/>
          <w:szCs w:val="28"/>
          <w:lang w:val="en-US" w:eastAsia="zh-CN"/>
        </w:rPr>
      </w:pPr>
      <w:r>
        <w:rPr>
          <w:sz w:val="28"/>
          <w:szCs w:val="28"/>
        </w:rPr>
        <w:drawing>
          <wp:inline distT="0" distB="0" distL="114300" distR="114300">
            <wp:extent cx="3233420" cy="7187565"/>
            <wp:effectExtent l="0" t="0" r="1270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1"/>
                    <a:stretch>
                      <a:fillRect/>
                    </a:stretch>
                  </pic:blipFill>
                  <pic:spPr>
                    <a:xfrm>
                      <a:off x="0" y="0"/>
                      <a:ext cx="3233420" cy="7187565"/>
                    </a:xfrm>
                    <a:prstGeom prst="rect">
                      <a:avLst/>
                    </a:prstGeom>
                    <a:noFill/>
                    <a:ln>
                      <a:noFill/>
                    </a:ln>
                  </pic:spPr>
                </pic:pic>
              </a:graphicData>
            </a:graphic>
          </wp:inline>
        </w:drawing>
      </w:r>
    </w:p>
    <w:p>
      <w:pPr>
        <w:numPr>
          <w:ilvl w:val="0"/>
          <w:numId w:val="0"/>
        </w:numPr>
        <w:jc w:val="left"/>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36DB6"/>
    <w:multiLevelType w:val="singleLevel"/>
    <w:tmpl w:val="AFC36DB6"/>
    <w:lvl w:ilvl="0" w:tentative="0">
      <w:start w:val="1"/>
      <w:numFmt w:val="decimal"/>
      <w:lvlText w:val="%1."/>
      <w:lvlJc w:val="left"/>
      <w:pPr>
        <w:tabs>
          <w:tab w:val="left" w:pos="312"/>
        </w:tabs>
      </w:pPr>
    </w:lvl>
  </w:abstractNum>
  <w:abstractNum w:abstractNumId="1">
    <w:nsid w:val="F5FE8CFA"/>
    <w:multiLevelType w:val="singleLevel"/>
    <w:tmpl w:val="F5FE8CFA"/>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ODlhMDE1NGFlODFhNjJkZjRmNjVlODY5NTkwZmUifQ=="/>
  </w:docVars>
  <w:rsids>
    <w:rsidRoot w:val="00000000"/>
    <w:rsid w:val="160B77EE"/>
    <w:rsid w:val="162B1469"/>
    <w:rsid w:val="1C493447"/>
    <w:rsid w:val="1E1349BD"/>
    <w:rsid w:val="2E547CA7"/>
    <w:rsid w:val="391B7166"/>
    <w:rsid w:val="457E5013"/>
    <w:rsid w:val="47CC58C3"/>
    <w:rsid w:val="527C361E"/>
    <w:rsid w:val="5CC52489"/>
    <w:rsid w:val="5F5E109E"/>
    <w:rsid w:val="68FC5484"/>
    <w:rsid w:val="6F2467C9"/>
    <w:rsid w:val="7EE03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customStyle="1" w:styleId="3">
    <w:name w:val="正文样式"/>
    <w:basedOn w:val="1"/>
    <w:autoRedefine/>
    <w:qFormat/>
    <w:uiPriority w:val="7"/>
    <w:pPr>
      <w:ind w:firstLine="480" w:firstLineChars="200"/>
    </w:pPr>
    <w:rPr>
      <w:rFonts w:ascii="Times New Roman" w:hAnsi="Times New Roman"/>
      <w:sz w:val="24"/>
      <w:szCs w:val="24"/>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2024-03-07T01:28:00Z</dcterms:created>
  <dc:creator>wangyang</dc:creator>
  <cp:lastModifiedBy>玉米</cp:lastModifiedBy>
  <dcterms:modified xsi:type="dcterms:W3CDTF">2024-03-23T03:55:02Z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9EB3E5B019DB4CE28449D1802543FD05_12</vt:lpwstr>
  </property>
</Properties>
</file>